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7F93" w14:textId="3DDA42BD" w:rsidR="008A2E40" w:rsidRPr="008A2E40" w:rsidRDefault="008A2E40" w:rsidP="008A2E40">
      <w:pPr>
        <w:pStyle w:val="xmsonormal"/>
        <w:shd w:val="clear" w:color="auto" w:fill="FFFFFF"/>
        <w:spacing w:line="360" w:lineRule="auto"/>
        <w:ind w:left="708" w:firstLine="708"/>
        <w:jc w:val="right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8A2E4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Załącznik nr 2 do zarządzenia dyrektora szkoły nr 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33/23/24 z dnia 12 stycznia 2024r. </w:t>
      </w:r>
    </w:p>
    <w:p w14:paraId="15AB15EE" w14:textId="10699733" w:rsidR="00C909FA" w:rsidRPr="008A2E40" w:rsidRDefault="008A2E40" w:rsidP="00C909FA">
      <w:pPr>
        <w:pStyle w:val="xmsonormal"/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8A2E40">
        <w:rPr>
          <w:rFonts w:asciiTheme="minorHAnsi" w:hAnsiTheme="minorHAnsi" w:cstheme="minorHAnsi"/>
          <w:b/>
          <w:bCs/>
          <w:sz w:val="32"/>
          <w:szCs w:val="32"/>
          <w:bdr w:val="none" w:sz="0" w:space="0" w:color="auto" w:frame="1"/>
        </w:rPr>
        <w:t xml:space="preserve">Procedura egzekucji obowiązku szkolnego </w:t>
      </w:r>
    </w:p>
    <w:p w14:paraId="7448D208" w14:textId="065032B4" w:rsidR="00A50BDE" w:rsidRPr="008A2E40" w:rsidRDefault="00A50BDE" w:rsidP="00A50BDE">
      <w:pPr>
        <w:pStyle w:val="xmsonormal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8A2E40">
        <w:rPr>
          <w:rFonts w:asciiTheme="minorHAnsi" w:hAnsiTheme="minorHAnsi" w:cstheme="minorHAnsi"/>
          <w:bdr w:val="none" w:sz="0" w:space="0" w:color="auto" w:frame="1"/>
        </w:rPr>
        <w:t xml:space="preserve">W przypadku </w:t>
      </w:r>
      <w:r w:rsidR="00456B81" w:rsidRPr="008A2E40">
        <w:rPr>
          <w:rFonts w:asciiTheme="minorHAnsi" w:hAnsiTheme="minorHAnsi" w:cstheme="minorHAnsi"/>
          <w:bdr w:val="none" w:sz="0" w:space="0" w:color="auto" w:frame="1"/>
        </w:rPr>
        <w:t xml:space="preserve">stwierdzenia </w:t>
      </w:r>
      <w:r w:rsidRPr="008A2E40">
        <w:rPr>
          <w:rFonts w:asciiTheme="minorHAnsi" w:hAnsiTheme="minorHAnsi" w:cstheme="minorHAnsi"/>
          <w:bdr w:val="none" w:sz="0" w:space="0" w:color="auto" w:frame="1"/>
        </w:rPr>
        <w:t>uchylania się ucznia od obowiązku szkolnego po</w:t>
      </w:r>
      <w:r w:rsidR="00C909FA" w:rsidRPr="008A2E40">
        <w:rPr>
          <w:rFonts w:asciiTheme="minorHAnsi" w:hAnsiTheme="minorHAnsi" w:cstheme="minorHAnsi"/>
          <w:bdr w:val="none" w:sz="0" w:space="0" w:color="auto" w:frame="1"/>
        </w:rPr>
        <w:t xml:space="preserve">dejmowane </w:t>
      </w:r>
      <w:r w:rsidR="00456B81" w:rsidRPr="008A2E40">
        <w:rPr>
          <w:rFonts w:asciiTheme="minorHAnsi" w:hAnsiTheme="minorHAnsi" w:cstheme="minorHAnsi"/>
          <w:bdr w:val="none" w:sz="0" w:space="0" w:color="auto" w:frame="1"/>
        </w:rPr>
        <w:t xml:space="preserve">są </w:t>
      </w:r>
      <w:r w:rsidRPr="008A2E40">
        <w:rPr>
          <w:rFonts w:asciiTheme="minorHAnsi" w:hAnsiTheme="minorHAnsi" w:cstheme="minorHAnsi"/>
          <w:bdr w:val="none" w:sz="0" w:space="0" w:color="auto" w:frame="1"/>
        </w:rPr>
        <w:t xml:space="preserve">przez </w:t>
      </w:r>
      <w:r w:rsidR="008A2E40" w:rsidRPr="008A2E40">
        <w:rPr>
          <w:rFonts w:asciiTheme="minorHAnsi" w:hAnsiTheme="minorHAnsi" w:cstheme="minorHAnsi"/>
          <w:bdr w:val="none" w:sz="0" w:space="0" w:color="auto" w:frame="1"/>
        </w:rPr>
        <w:t>s</w:t>
      </w:r>
      <w:r w:rsidRPr="008A2E40">
        <w:rPr>
          <w:rFonts w:asciiTheme="minorHAnsi" w:hAnsiTheme="minorHAnsi" w:cstheme="minorHAnsi"/>
          <w:bdr w:val="none" w:sz="0" w:space="0" w:color="auto" w:frame="1"/>
        </w:rPr>
        <w:t xml:space="preserve">zkołę następujące działania: </w:t>
      </w:r>
    </w:p>
    <w:p w14:paraId="30F5B067" w14:textId="716ACD4D" w:rsidR="00A50BDE" w:rsidRPr="008A2E40" w:rsidRDefault="00A50BDE" w:rsidP="00A50BDE">
      <w:pPr>
        <w:pStyle w:val="xmsonormal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8A2E40">
        <w:rPr>
          <w:rFonts w:asciiTheme="minorHAnsi" w:hAnsiTheme="minorHAnsi" w:cstheme="minorHAnsi"/>
          <w:bdr w:val="none" w:sz="0" w:space="0" w:color="auto" w:frame="1"/>
        </w:rPr>
        <w:t>R</w:t>
      </w:r>
      <w:r w:rsidR="00C909FA" w:rsidRPr="008A2E40">
        <w:rPr>
          <w:rFonts w:asciiTheme="minorHAnsi" w:hAnsiTheme="minorHAnsi" w:cstheme="minorHAnsi"/>
          <w:bdr w:val="none" w:sz="0" w:space="0" w:color="auto" w:frame="1"/>
        </w:rPr>
        <w:t>ozmowa telefoniczna</w:t>
      </w:r>
      <w:r w:rsidR="00E30EA8" w:rsidRPr="008A2E40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C65540" w:rsidRPr="008A2E40">
        <w:rPr>
          <w:rFonts w:asciiTheme="minorHAnsi" w:hAnsiTheme="minorHAnsi" w:cstheme="minorHAnsi"/>
          <w:bdr w:val="none" w:sz="0" w:space="0" w:color="auto" w:frame="1"/>
        </w:rPr>
        <w:t>w</w:t>
      </w:r>
      <w:r w:rsidR="00E30EA8" w:rsidRPr="008A2E40">
        <w:rPr>
          <w:rFonts w:asciiTheme="minorHAnsi" w:hAnsiTheme="minorHAnsi" w:cstheme="minorHAnsi"/>
          <w:bdr w:val="none" w:sz="0" w:space="0" w:color="auto" w:frame="1"/>
        </w:rPr>
        <w:t>ychowawcy klasy</w:t>
      </w:r>
      <w:r w:rsidR="003A10DF" w:rsidRPr="008A2E40">
        <w:rPr>
          <w:rFonts w:asciiTheme="minorHAnsi" w:hAnsiTheme="minorHAnsi" w:cstheme="minorHAnsi"/>
          <w:bdr w:val="none" w:sz="0" w:space="0" w:color="auto" w:frame="1"/>
        </w:rPr>
        <w:t xml:space="preserve"> z rodzicem</w:t>
      </w:r>
      <w:r w:rsidR="00456B81" w:rsidRPr="008A2E40">
        <w:rPr>
          <w:rFonts w:asciiTheme="minorHAnsi" w:hAnsiTheme="minorHAnsi" w:cstheme="minorHAnsi"/>
          <w:bdr w:val="none" w:sz="0" w:space="0" w:color="auto" w:frame="1"/>
        </w:rPr>
        <w:t xml:space="preserve"> ucznia</w:t>
      </w:r>
      <w:r w:rsidRPr="008A2E40">
        <w:rPr>
          <w:rFonts w:asciiTheme="minorHAnsi" w:hAnsiTheme="minorHAnsi" w:cstheme="minorHAnsi"/>
          <w:bdr w:val="none" w:sz="0" w:space="0" w:color="auto" w:frame="1"/>
        </w:rPr>
        <w:t>.</w:t>
      </w:r>
    </w:p>
    <w:p w14:paraId="5284FDD2" w14:textId="354F6466" w:rsidR="00A50BDE" w:rsidRPr="008A2E40" w:rsidRDefault="00456B81" w:rsidP="00C65540">
      <w:pPr>
        <w:pStyle w:val="xmsonormal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8A2E40">
        <w:rPr>
          <w:rFonts w:asciiTheme="minorHAnsi" w:hAnsiTheme="minorHAnsi" w:cstheme="minorHAnsi"/>
        </w:rPr>
        <w:t>Gdy po rozmowie uczeń nadal nie chodzi do szkoły organizowane jest s</w:t>
      </w:r>
      <w:r w:rsidR="00C909FA" w:rsidRPr="008A2E40">
        <w:rPr>
          <w:rFonts w:asciiTheme="minorHAnsi" w:hAnsiTheme="minorHAnsi" w:cstheme="minorHAnsi"/>
          <w:bdr w:val="none" w:sz="0" w:space="0" w:color="auto" w:frame="1"/>
        </w:rPr>
        <w:t xml:space="preserve">potkanie z </w:t>
      </w:r>
      <w:r w:rsidR="00E30EA8" w:rsidRPr="008A2E40">
        <w:rPr>
          <w:rFonts w:asciiTheme="minorHAnsi" w:hAnsiTheme="minorHAnsi" w:cstheme="minorHAnsi"/>
          <w:bdr w:val="none" w:sz="0" w:space="0" w:color="auto" w:frame="1"/>
        </w:rPr>
        <w:t xml:space="preserve">wychowawcą lub/i dyrektorem </w:t>
      </w:r>
      <w:r w:rsidR="00C909FA" w:rsidRPr="008A2E40">
        <w:rPr>
          <w:rFonts w:asciiTheme="minorHAnsi" w:hAnsiTheme="minorHAnsi" w:cstheme="minorHAnsi"/>
          <w:bdr w:val="none" w:sz="0" w:space="0" w:color="auto" w:frame="1"/>
        </w:rPr>
        <w:t>i pedagogiem</w:t>
      </w:r>
      <w:r w:rsidR="00194ED5" w:rsidRPr="008A2E40">
        <w:rPr>
          <w:rFonts w:asciiTheme="minorHAnsi" w:hAnsiTheme="minorHAnsi" w:cstheme="minorHAnsi"/>
          <w:bdr w:val="none" w:sz="0" w:space="0" w:color="auto" w:frame="1"/>
        </w:rPr>
        <w:t xml:space="preserve"> szkolny</w:t>
      </w:r>
      <w:r w:rsidR="00A50BDE" w:rsidRPr="008A2E40">
        <w:rPr>
          <w:rFonts w:asciiTheme="minorHAnsi" w:hAnsiTheme="minorHAnsi" w:cstheme="minorHAnsi"/>
          <w:bdr w:val="none" w:sz="0" w:space="0" w:color="auto" w:frame="1"/>
        </w:rPr>
        <w:t>m</w:t>
      </w:r>
      <w:r w:rsidRPr="008A2E40">
        <w:rPr>
          <w:rFonts w:asciiTheme="minorHAnsi" w:hAnsiTheme="minorHAnsi" w:cstheme="minorHAnsi"/>
          <w:bdr w:val="none" w:sz="0" w:space="0" w:color="auto" w:frame="1"/>
        </w:rPr>
        <w:t>, na którym rodzic:</w:t>
      </w:r>
      <w:r w:rsidR="00C65540" w:rsidRPr="008A2E40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8A2E40">
        <w:rPr>
          <w:rFonts w:asciiTheme="minorHAnsi" w:hAnsiTheme="minorHAnsi" w:cstheme="minorHAnsi"/>
          <w:bdr w:val="none" w:sz="0" w:space="0" w:color="auto" w:frame="1"/>
        </w:rPr>
        <w:t xml:space="preserve">informowany jest o </w:t>
      </w:r>
      <w:r w:rsidRPr="008A2E40">
        <w:rPr>
          <w:rFonts w:asciiTheme="minorHAnsi" w:hAnsiTheme="minorHAnsi" w:cstheme="minorHAnsi"/>
          <w:b/>
          <w:iCs/>
          <w:bdr w:val="none" w:sz="0" w:space="0" w:color="auto" w:frame="1"/>
        </w:rPr>
        <w:t>Procedurze egzekucji obowiązku szkolnego</w:t>
      </w:r>
      <w:r w:rsidRPr="008A2E40">
        <w:rPr>
          <w:rFonts w:asciiTheme="minorHAnsi" w:hAnsiTheme="minorHAnsi" w:cstheme="minorHAnsi"/>
          <w:bdr w:val="none" w:sz="0" w:space="0" w:color="auto" w:frame="1"/>
        </w:rPr>
        <w:t xml:space="preserve"> oraz</w:t>
      </w:r>
      <w:r w:rsidR="00C65540" w:rsidRPr="008A2E40">
        <w:rPr>
          <w:rFonts w:asciiTheme="minorHAnsi" w:hAnsiTheme="minorHAnsi" w:cstheme="minorHAnsi"/>
          <w:bdr w:val="none" w:sz="0" w:space="0" w:color="auto" w:frame="1"/>
        </w:rPr>
        <w:t xml:space="preserve"> zobowiązany </w:t>
      </w:r>
      <w:r w:rsidR="008A2E40">
        <w:rPr>
          <w:rFonts w:asciiTheme="minorHAnsi" w:hAnsiTheme="minorHAnsi" w:cstheme="minorHAnsi"/>
          <w:bdr w:val="none" w:sz="0" w:space="0" w:color="auto" w:frame="1"/>
        </w:rPr>
        <w:t xml:space="preserve">jest </w:t>
      </w:r>
      <w:r w:rsidR="00C65540" w:rsidRPr="008A2E40">
        <w:rPr>
          <w:rFonts w:asciiTheme="minorHAnsi" w:hAnsiTheme="minorHAnsi" w:cstheme="minorHAnsi"/>
          <w:bdr w:val="none" w:sz="0" w:space="0" w:color="auto" w:frame="1"/>
        </w:rPr>
        <w:t>na piśmie</w:t>
      </w:r>
      <w:r w:rsidRPr="008A2E40">
        <w:rPr>
          <w:rFonts w:asciiTheme="minorHAnsi" w:hAnsiTheme="minorHAnsi" w:cstheme="minorHAnsi"/>
          <w:bdr w:val="none" w:sz="0" w:space="0" w:color="auto" w:frame="1"/>
        </w:rPr>
        <w:t xml:space="preserve">  </w:t>
      </w:r>
      <w:r w:rsidR="00C65540" w:rsidRPr="008A2E40">
        <w:rPr>
          <w:rFonts w:asciiTheme="minorHAnsi" w:hAnsiTheme="minorHAnsi" w:cstheme="minorHAnsi"/>
          <w:bdr w:val="none" w:sz="0" w:space="0" w:color="auto" w:frame="1"/>
        </w:rPr>
        <w:t xml:space="preserve">do realizacji obowiązku szkolnego przez dziecko. </w:t>
      </w:r>
    </w:p>
    <w:p w14:paraId="7ABB6806" w14:textId="545A67C6" w:rsidR="00A50BDE" w:rsidRPr="008A2E40" w:rsidRDefault="00456B81" w:rsidP="00A50BDE">
      <w:pPr>
        <w:pStyle w:val="xmsonormal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8A2E40">
        <w:rPr>
          <w:rFonts w:asciiTheme="minorHAnsi" w:hAnsiTheme="minorHAnsi" w:cstheme="minorHAnsi"/>
          <w:bdr w:val="none" w:sz="0" w:space="0" w:color="auto" w:frame="1"/>
        </w:rPr>
        <w:t>W</w:t>
      </w:r>
      <w:r w:rsidR="00A50BDE" w:rsidRPr="008A2E40">
        <w:rPr>
          <w:rFonts w:asciiTheme="minorHAnsi" w:hAnsiTheme="minorHAnsi" w:cstheme="minorHAnsi"/>
          <w:bdr w:val="none" w:sz="0" w:space="0" w:color="auto" w:frame="1"/>
        </w:rPr>
        <w:t xml:space="preserve"> przypadku braku poprawy szkoła informuje sąd rodzinny o uchylaniu się </w:t>
      </w:r>
      <w:r w:rsidR="00C65540" w:rsidRPr="008A2E40">
        <w:rPr>
          <w:rFonts w:asciiTheme="minorHAnsi" w:hAnsiTheme="minorHAnsi" w:cstheme="minorHAnsi"/>
          <w:bdr w:val="none" w:sz="0" w:space="0" w:color="auto" w:frame="1"/>
        </w:rPr>
        <w:t xml:space="preserve">ucznia </w:t>
      </w:r>
      <w:r w:rsidR="00A50BDE" w:rsidRPr="008A2E40">
        <w:rPr>
          <w:rFonts w:asciiTheme="minorHAnsi" w:hAnsiTheme="minorHAnsi" w:cstheme="minorHAnsi"/>
          <w:bdr w:val="none" w:sz="0" w:space="0" w:color="auto" w:frame="1"/>
        </w:rPr>
        <w:t>od obowiązku szkolnego</w:t>
      </w:r>
      <w:r w:rsidR="00C65540" w:rsidRPr="008A2E40">
        <w:rPr>
          <w:rFonts w:asciiTheme="minorHAnsi" w:hAnsiTheme="minorHAnsi" w:cstheme="minorHAnsi"/>
          <w:bdr w:val="none" w:sz="0" w:space="0" w:color="auto" w:frame="1"/>
        </w:rPr>
        <w:t xml:space="preserve"> oraz wysyła rodzicowi </w:t>
      </w:r>
      <w:r w:rsidR="00C65540" w:rsidRPr="008A2E40">
        <w:rPr>
          <w:rFonts w:asciiTheme="minorHAnsi" w:hAnsiTheme="minorHAnsi" w:cstheme="minorHAnsi"/>
          <w:b/>
          <w:bdr w:val="none" w:sz="0" w:space="0" w:color="auto" w:frame="1"/>
        </w:rPr>
        <w:t>Upomnienie</w:t>
      </w:r>
      <w:r w:rsidR="00C65540" w:rsidRPr="008A2E40">
        <w:rPr>
          <w:rFonts w:asciiTheme="minorHAnsi" w:hAnsiTheme="minorHAnsi" w:cstheme="minorHAnsi"/>
          <w:bdr w:val="none" w:sz="0" w:space="0" w:color="auto" w:frame="1"/>
        </w:rPr>
        <w:t>.</w:t>
      </w:r>
    </w:p>
    <w:p w14:paraId="74F70A75" w14:textId="037F1578" w:rsidR="00803971" w:rsidRPr="008A2E40" w:rsidRDefault="00421232" w:rsidP="00C909FA">
      <w:pPr>
        <w:pStyle w:val="xmsonormal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42424"/>
        </w:rPr>
      </w:pPr>
      <w:r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Jeśli w przeciągu 7 dni od dnia doręczenia </w:t>
      </w:r>
      <w:r w:rsidRPr="008A2E40">
        <w:rPr>
          <w:rFonts w:asciiTheme="minorHAnsi" w:hAnsiTheme="minorHAnsi" w:cstheme="minorHAnsi"/>
          <w:b/>
          <w:iCs/>
          <w:color w:val="242424"/>
          <w:bdr w:val="none" w:sz="0" w:space="0" w:color="auto" w:frame="1"/>
        </w:rPr>
        <w:t>Upomnienia</w:t>
      </w:r>
      <w:r w:rsidRPr="008A2E40">
        <w:rPr>
          <w:rFonts w:asciiTheme="minorHAnsi" w:hAnsiTheme="minorHAnsi" w:cstheme="minorHAnsi"/>
          <w:iCs/>
          <w:color w:val="242424"/>
          <w:bdr w:val="none" w:sz="0" w:space="0" w:color="auto" w:frame="1"/>
        </w:rPr>
        <w:t xml:space="preserve"> uczeń</w:t>
      </w:r>
      <w:r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 nadal uchyla się od realizacji obowiązku szkolnego spraw</w:t>
      </w:r>
      <w:r w:rsidR="00803971"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ę </w:t>
      </w:r>
      <w:r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>kieruje</w:t>
      </w:r>
      <w:r w:rsidR="00803971"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 się</w:t>
      </w:r>
      <w:r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 na drogę postępowania egzekucyjnego</w:t>
      </w:r>
      <w:r w:rsidR="00803971"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>.</w:t>
      </w:r>
    </w:p>
    <w:p w14:paraId="7DE6FB0C" w14:textId="5E09E1AF" w:rsidR="00C909FA" w:rsidRPr="008A2E40" w:rsidRDefault="00421232" w:rsidP="00C909FA">
      <w:pPr>
        <w:pStyle w:val="xmsonormal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42424"/>
        </w:rPr>
      </w:pPr>
      <w:r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>D</w:t>
      </w:r>
      <w:r w:rsidR="00C909FA"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>yrektor</w:t>
      </w:r>
      <w:r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 </w:t>
      </w:r>
      <w:r w:rsidR="00C909FA"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>wszczyna egzekucję</w:t>
      </w:r>
      <w:r w:rsidR="00803971"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 poprzez wystawienie </w:t>
      </w:r>
      <w:r w:rsidR="00C909FA" w:rsidRPr="008A2E40">
        <w:rPr>
          <w:rFonts w:asciiTheme="minorHAnsi" w:hAnsiTheme="minorHAnsi" w:cstheme="minorHAnsi"/>
          <w:b/>
          <w:bCs/>
          <w:iCs/>
          <w:color w:val="242424"/>
          <w:bdr w:val="none" w:sz="0" w:space="0" w:color="auto" w:frame="1"/>
        </w:rPr>
        <w:t>Tytuł</w:t>
      </w:r>
      <w:r w:rsidR="00803971" w:rsidRPr="008A2E40">
        <w:rPr>
          <w:rFonts w:asciiTheme="minorHAnsi" w:hAnsiTheme="minorHAnsi" w:cstheme="minorHAnsi"/>
          <w:b/>
          <w:bCs/>
          <w:iCs/>
          <w:color w:val="242424"/>
          <w:bdr w:val="none" w:sz="0" w:space="0" w:color="auto" w:frame="1"/>
        </w:rPr>
        <w:t>u</w:t>
      </w:r>
      <w:r w:rsidR="00C909FA" w:rsidRPr="008A2E40">
        <w:rPr>
          <w:rFonts w:asciiTheme="minorHAnsi" w:hAnsiTheme="minorHAnsi" w:cstheme="minorHAnsi"/>
          <w:b/>
          <w:bCs/>
          <w:iCs/>
          <w:color w:val="242424"/>
          <w:bdr w:val="none" w:sz="0" w:space="0" w:color="auto" w:frame="1"/>
        </w:rPr>
        <w:t xml:space="preserve"> wykonawcz</w:t>
      </w:r>
      <w:r w:rsidR="00803971" w:rsidRPr="008A2E40">
        <w:rPr>
          <w:rFonts w:asciiTheme="minorHAnsi" w:hAnsiTheme="minorHAnsi" w:cstheme="minorHAnsi"/>
          <w:b/>
          <w:bCs/>
          <w:iCs/>
          <w:color w:val="242424"/>
          <w:bdr w:val="none" w:sz="0" w:space="0" w:color="auto" w:frame="1"/>
        </w:rPr>
        <w:t>ego</w:t>
      </w:r>
      <w:r w:rsidR="008A2E40">
        <w:rPr>
          <w:rFonts w:asciiTheme="minorHAnsi" w:hAnsiTheme="minorHAnsi" w:cstheme="minorHAnsi"/>
          <w:color w:val="242424"/>
          <w:bdr w:val="none" w:sz="0" w:space="0" w:color="auto" w:frame="1"/>
        </w:rPr>
        <w:t>.</w:t>
      </w:r>
    </w:p>
    <w:p w14:paraId="4A577F55" w14:textId="3C23DAFB" w:rsidR="00C909FA" w:rsidRPr="008A2E40" w:rsidRDefault="00C909FA" w:rsidP="00421232">
      <w:pPr>
        <w:pStyle w:val="xmsonormal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strike/>
        </w:rPr>
      </w:pPr>
      <w:r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>Dyrektor sporządza </w:t>
      </w:r>
      <w:r w:rsidRPr="008A2E40">
        <w:rPr>
          <w:rFonts w:asciiTheme="minorHAnsi" w:hAnsiTheme="minorHAnsi" w:cstheme="minorHAnsi"/>
          <w:b/>
          <w:bCs/>
          <w:iCs/>
          <w:color w:val="242424"/>
          <w:bdr w:val="none" w:sz="0" w:space="0" w:color="auto" w:frame="1"/>
        </w:rPr>
        <w:t>Wniosek o wszczęcie egzekucji</w:t>
      </w:r>
      <w:r w:rsidR="00421232" w:rsidRPr="008A2E40">
        <w:rPr>
          <w:rFonts w:asciiTheme="minorHAnsi" w:hAnsiTheme="minorHAnsi" w:cstheme="minorHAnsi"/>
          <w:b/>
          <w:bCs/>
          <w:iCs/>
          <w:color w:val="242424"/>
          <w:bdr w:val="none" w:sz="0" w:space="0" w:color="auto" w:frame="1"/>
        </w:rPr>
        <w:t xml:space="preserve"> administracyjnej</w:t>
      </w:r>
      <w:r w:rsidR="00421232" w:rsidRPr="008A2E40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 </w:t>
      </w:r>
      <w:r w:rsidRPr="008A2E40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  <w:r w:rsidR="00803971" w:rsidRPr="008A2E40">
        <w:rPr>
          <w:rFonts w:asciiTheme="minorHAnsi" w:hAnsiTheme="minorHAnsi" w:cstheme="minorHAnsi"/>
          <w:color w:val="242424"/>
        </w:rPr>
        <w:t>i</w:t>
      </w:r>
      <w:r w:rsidR="00421232" w:rsidRPr="008A2E40">
        <w:rPr>
          <w:rFonts w:asciiTheme="minorHAnsi" w:hAnsiTheme="minorHAnsi" w:cstheme="minorHAnsi"/>
          <w:color w:val="242424"/>
        </w:rPr>
        <w:t xml:space="preserve"> </w:t>
      </w:r>
      <w:r w:rsidR="00E30EA8" w:rsidRPr="008A2E40">
        <w:rPr>
          <w:rFonts w:asciiTheme="minorHAnsi" w:hAnsiTheme="minorHAnsi" w:cstheme="minorHAnsi"/>
          <w:bdr w:val="none" w:sz="0" w:space="0" w:color="auto" w:frame="1"/>
        </w:rPr>
        <w:t xml:space="preserve">składa </w:t>
      </w:r>
      <w:r w:rsidR="00803971" w:rsidRPr="008A2E40">
        <w:rPr>
          <w:rFonts w:asciiTheme="minorHAnsi" w:hAnsiTheme="minorHAnsi" w:cstheme="minorHAnsi"/>
          <w:bdr w:val="none" w:sz="0" w:space="0" w:color="auto" w:frame="1"/>
        </w:rPr>
        <w:t xml:space="preserve">go </w:t>
      </w:r>
      <w:r w:rsidR="00E30EA8" w:rsidRPr="008A2E40">
        <w:rPr>
          <w:rFonts w:asciiTheme="minorHAnsi" w:hAnsiTheme="minorHAnsi" w:cstheme="minorHAnsi"/>
          <w:bdr w:val="none" w:sz="0" w:space="0" w:color="auto" w:frame="1"/>
        </w:rPr>
        <w:t xml:space="preserve">do organu prowadzącego wraz </w:t>
      </w:r>
      <w:r w:rsidRPr="008A2E40">
        <w:rPr>
          <w:rFonts w:asciiTheme="minorHAnsi" w:hAnsiTheme="minorHAnsi" w:cstheme="minorHAnsi"/>
          <w:bdr w:val="none" w:sz="0" w:space="0" w:color="auto" w:frame="1"/>
        </w:rPr>
        <w:t> </w:t>
      </w:r>
      <w:r w:rsidR="00421232" w:rsidRPr="008A2E40">
        <w:rPr>
          <w:rFonts w:asciiTheme="minorHAnsi" w:hAnsiTheme="minorHAnsi" w:cstheme="minorHAnsi"/>
          <w:bdr w:val="none" w:sz="0" w:space="0" w:color="auto" w:frame="1"/>
        </w:rPr>
        <w:t>z</w:t>
      </w:r>
      <w:r w:rsidR="00803971" w:rsidRPr="008A2E40">
        <w:rPr>
          <w:rFonts w:asciiTheme="minorHAnsi" w:hAnsiTheme="minorHAnsi" w:cstheme="minorHAnsi"/>
          <w:bdr w:val="none" w:sz="0" w:space="0" w:color="auto" w:frame="1"/>
        </w:rPr>
        <w:t>e stosownymi</w:t>
      </w:r>
      <w:r w:rsidR="00421232" w:rsidRPr="008A2E40">
        <w:rPr>
          <w:rFonts w:asciiTheme="minorHAnsi" w:hAnsiTheme="minorHAnsi" w:cstheme="minorHAnsi"/>
          <w:bdr w:val="none" w:sz="0" w:space="0" w:color="auto" w:frame="1"/>
        </w:rPr>
        <w:t xml:space="preserve"> załącznikami</w:t>
      </w:r>
      <w:r w:rsidR="00803971" w:rsidRPr="008A2E40">
        <w:rPr>
          <w:rFonts w:asciiTheme="minorHAnsi" w:hAnsiTheme="minorHAnsi" w:cstheme="minorHAnsi"/>
          <w:bdr w:val="none" w:sz="0" w:space="0" w:color="auto" w:frame="1"/>
        </w:rPr>
        <w:t>.</w:t>
      </w:r>
    </w:p>
    <w:p w14:paraId="6CD9F4F1" w14:textId="2901418D" w:rsidR="008639DF" w:rsidRPr="008A2E40" w:rsidRDefault="00E30EA8" w:rsidP="004149F0">
      <w:pPr>
        <w:pStyle w:val="xmsonormal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8A2E40">
        <w:rPr>
          <w:rFonts w:asciiTheme="minorHAnsi" w:hAnsiTheme="minorHAnsi" w:cstheme="minorHAnsi"/>
          <w:bdr w:val="none" w:sz="0" w:space="0" w:color="auto" w:frame="1"/>
        </w:rPr>
        <w:t>Organ prowadzący p</w:t>
      </w:r>
      <w:r w:rsidR="00C909FA" w:rsidRPr="008A2E40">
        <w:rPr>
          <w:rFonts w:asciiTheme="minorHAnsi" w:hAnsiTheme="minorHAnsi" w:cstheme="minorHAnsi"/>
          <w:bdr w:val="none" w:sz="0" w:space="0" w:color="auto" w:frame="1"/>
        </w:rPr>
        <w:t xml:space="preserve">rzekazuje Dyrektorowi informację </w:t>
      </w:r>
      <w:r w:rsidR="00D57A9C" w:rsidRPr="008A2E40">
        <w:rPr>
          <w:rFonts w:asciiTheme="minorHAnsi" w:hAnsiTheme="minorHAnsi" w:cstheme="minorHAnsi"/>
          <w:bdr w:val="none" w:sz="0" w:space="0" w:color="auto" w:frame="1"/>
        </w:rPr>
        <w:t>o podjętych działaniach</w:t>
      </w:r>
      <w:r w:rsidR="003A4DCC" w:rsidRPr="008A2E40">
        <w:rPr>
          <w:rFonts w:asciiTheme="minorHAnsi" w:hAnsiTheme="minorHAnsi" w:cstheme="minorHAnsi"/>
          <w:bdr w:val="none" w:sz="0" w:space="0" w:color="auto" w:frame="1"/>
        </w:rPr>
        <w:t xml:space="preserve">, </w:t>
      </w:r>
      <w:r w:rsidR="00D57A9C" w:rsidRPr="008A2E40">
        <w:rPr>
          <w:rFonts w:asciiTheme="minorHAnsi" w:hAnsiTheme="minorHAnsi" w:cstheme="minorHAnsi"/>
          <w:bdr w:val="none" w:sz="0" w:space="0" w:color="auto" w:frame="1"/>
        </w:rPr>
        <w:t>postanowieniach w sprawie</w:t>
      </w:r>
      <w:r w:rsidR="003A4DCC" w:rsidRPr="008A2E40">
        <w:rPr>
          <w:rFonts w:asciiTheme="minorHAnsi" w:hAnsiTheme="minorHAnsi" w:cstheme="minorHAnsi"/>
          <w:bdr w:val="none" w:sz="0" w:space="0" w:color="auto" w:frame="1"/>
        </w:rPr>
        <w:t xml:space="preserve">. </w:t>
      </w:r>
    </w:p>
    <w:sectPr w:rsidR="008639DF" w:rsidRPr="008A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530"/>
    <w:multiLevelType w:val="multilevel"/>
    <w:tmpl w:val="3F24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734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FA"/>
    <w:rsid w:val="00194ED5"/>
    <w:rsid w:val="001D2643"/>
    <w:rsid w:val="003A10DF"/>
    <w:rsid w:val="003A31BA"/>
    <w:rsid w:val="003A4DCC"/>
    <w:rsid w:val="00421232"/>
    <w:rsid w:val="00456B81"/>
    <w:rsid w:val="00552C22"/>
    <w:rsid w:val="00803971"/>
    <w:rsid w:val="008639DF"/>
    <w:rsid w:val="008A2E40"/>
    <w:rsid w:val="00A50BDE"/>
    <w:rsid w:val="00C65540"/>
    <w:rsid w:val="00C909FA"/>
    <w:rsid w:val="00D57A9C"/>
    <w:rsid w:val="00E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5E7B"/>
  <w15:chartTrackingRefBased/>
  <w15:docId w15:val="{A8BEEB2C-F15B-4486-87B5-C3EC940A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C9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SP114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Podrażka</dc:creator>
  <cp:keywords/>
  <dc:description/>
  <cp:lastModifiedBy>Magdalena Raboszuk</cp:lastModifiedBy>
  <cp:revision>4</cp:revision>
  <cp:lastPrinted>2024-01-12T07:46:00Z</cp:lastPrinted>
  <dcterms:created xsi:type="dcterms:W3CDTF">2024-01-11T16:19:00Z</dcterms:created>
  <dcterms:modified xsi:type="dcterms:W3CDTF">2024-01-12T08:14:00Z</dcterms:modified>
</cp:coreProperties>
</file>